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2A0B31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179A8">
        <w:rPr>
          <w:rFonts w:ascii="Arial" w:hAnsi="Arial" w:cs="Arial"/>
          <w:b/>
          <w:bCs/>
        </w:rPr>
        <w:t>7</w:t>
      </w:r>
      <w:r w:rsidR="003859BB">
        <w:rPr>
          <w:rFonts w:ascii="Arial" w:hAnsi="Arial" w:cs="Arial"/>
          <w:b/>
          <w:bCs/>
        </w:rPr>
        <w:t>70</w:t>
      </w:r>
      <w:bookmarkStart w:id="0" w:name="_GoBack"/>
      <w:bookmarkEnd w:id="0"/>
    </w:p>
    <w:p w14:paraId="72B4236A" w14:textId="6900505D" w:rsidR="00D74AEA" w:rsidRDefault="003859B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E179A8">
        <w:rPr>
          <w:rFonts w:ascii="Arial" w:hAnsi="Arial" w:cs="Arial"/>
          <w:b/>
          <w:bCs/>
        </w:rPr>
        <w:t xml:space="preserve">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65AF22E" w:rsidR="00D74AEA" w:rsidRPr="0033274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32747" w:rsidRPr="00332747">
        <w:rPr>
          <w:rFonts w:ascii="Arial" w:hAnsi="Arial" w:cs="Arial"/>
          <w:bCs/>
        </w:rPr>
        <w:t>Kilopower Success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4E6E375" w:rsidR="0000197A" w:rsidRPr="00E179A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179A8">
        <w:rPr>
          <w:rFonts w:ascii="Arial" w:hAnsi="Arial" w:cs="Arial"/>
          <w:b/>
          <w:bCs/>
        </w:rPr>
        <w:t xml:space="preserve"> </w:t>
      </w:r>
      <w:r w:rsidR="00E179A8">
        <w:rPr>
          <w:rFonts w:ascii="Arial" w:hAnsi="Arial" w:cs="Arial"/>
          <w:bCs/>
        </w:rPr>
        <w:t>When we send astronauts to the moon or to other planets for long stays, we’re going to need a new class of power that has never been needed before.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1FA4E3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62884">
        <w:rPr>
          <w:rFonts w:ascii="Arial" w:hAnsi="Arial" w:cs="Arial"/>
          <w:bCs/>
          <w:color w:val="030005"/>
        </w:rPr>
        <w:t>On the moon, p</w:t>
      </w:r>
      <w:r w:rsidR="00E179A8">
        <w:rPr>
          <w:rFonts w:ascii="Arial" w:hAnsi="Arial" w:cs="Arial"/>
          <w:bCs/>
          <w:color w:val="030005"/>
        </w:rPr>
        <w:t xml:space="preserve">ower generation from sunlight can be very difficult because lunar nights are equivalent to 14 days on Earth.  </w:t>
      </w:r>
    </w:p>
    <w:p w14:paraId="5FDFAD23" w14:textId="2301F394" w:rsidR="00E179A8" w:rsidRDefault="00E179A8" w:rsidP="00A238FA">
      <w:pPr>
        <w:pStyle w:val="Standard"/>
        <w:rPr>
          <w:rFonts w:ascii="Arial" w:hAnsi="Arial" w:cs="Arial"/>
          <w:bCs/>
          <w:color w:val="030005"/>
        </w:rPr>
      </w:pPr>
    </w:p>
    <w:p w14:paraId="5EE0F232" w14:textId="77777777" w:rsidR="00C62884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NASA and the Department of Energy’s Nuclear Security Administration have been working on</w:t>
      </w:r>
      <w:r w:rsidR="00C6288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Kilopower</w:t>
      </w:r>
      <w:r w:rsidR="00C62884">
        <w:rPr>
          <w:rFonts w:ascii="Arial" w:hAnsi="Arial" w:cs="Arial"/>
          <w:bCs/>
          <w:color w:val="030005"/>
        </w:rPr>
        <w:t>, a small,</w:t>
      </w:r>
      <w:r>
        <w:rPr>
          <w:rFonts w:ascii="Arial" w:hAnsi="Arial" w:cs="Arial"/>
          <w:bCs/>
          <w:color w:val="030005"/>
        </w:rPr>
        <w:t xml:space="preserve"> lightweight fission power system</w:t>
      </w:r>
      <w:r w:rsidR="00C62884">
        <w:rPr>
          <w:rFonts w:ascii="Arial" w:hAnsi="Arial" w:cs="Arial"/>
          <w:bCs/>
          <w:color w:val="030005"/>
        </w:rPr>
        <w:t>.</w:t>
      </w:r>
    </w:p>
    <w:p w14:paraId="15503778" w14:textId="77777777" w:rsidR="00C62884" w:rsidRDefault="00C62884" w:rsidP="003768D5">
      <w:pPr>
        <w:pStyle w:val="Standard"/>
        <w:rPr>
          <w:rFonts w:ascii="Arial" w:hAnsi="Arial" w:cs="Arial"/>
          <w:bCs/>
          <w:color w:val="030005"/>
        </w:rPr>
      </w:pPr>
    </w:p>
    <w:p w14:paraId="783AA85F" w14:textId="76B83EDA" w:rsidR="00E179A8" w:rsidRDefault="00C62884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Kilopower is</w:t>
      </w:r>
      <w:r w:rsidR="00E179A8">
        <w:rPr>
          <w:rFonts w:ascii="Arial" w:hAnsi="Arial" w:cs="Arial"/>
          <w:bCs/>
          <w:color w:val="030005"/>
        </w:rPr>
        <w:t xml:space="preserve"> capable of providing enough power to run several average households continuously for at least 10 years.  Just four of these units could power an outpost on the moon.</w:t>
      </w:r>
    </w:p>
    <w:p w14:paraId="092450DA" w14:textId="02B68338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</w:p>
    <w:p w14:paraId="2ED4A90D" w14:textId="618003B5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system uses a uranium-235 reactor core – about the size of a paper towel roll.  Passive</w:t>
      </w:r>
      <w:r w:rsidR="003D2711">
        <w:rPr>
          <w:rFonts w:ascii="Arial" w:hAnsi="Arial" w:cs="Arial"/>
          <w:bCs/>
          <w:color w:val="030005"/>
        </w:rPr>
        <w:t xml:space="preserve"> sodium</w:t>
      </w:r>
      <w:r>
        <w:rPr>
          <w:rFonts w:ascii="Arial" w:hAnsi="Arial" w:cs="Arial"/>
          <w:bCs/>
          <w:color w:val="030005"/>
        </w:rPr>
        <w:t xml:space="preserve"> heat pipes transfer reactor heat to high-efficiency Stirling engines, which convert the heat to electricity.  </w:t>
      </w:r>
    </w:p>
    <w:p w14:paraId="6669FF39" w14:textId="0B712A51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</w:p>
    <w:p w14:paraId="35128188" w14:textId="176BB63B" w:rsidR="00D60DB9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Recent </w:t>
      </w:r>
      <w:r w:rsidR="00D60DB9">
        <w:rPr>
          <w:rFonts w:ascii="Arial" w:hAnsi="Arial" w:cs="Arial"/>
          <w:bCs/>
          <w:color w:val="030005"/>
        </w:rPr>
        <w:t>experiments</w:t>
      </w:r>
      <w:r>
        <w:rPr>
          <w:rFonts w:ascii="Arial" w:hAnsi="Arial" w:cs="Arial"/>
          <w:bCs/>
          <w:color w:val="030005"/>
        </w:rPr>
        <w:t xml:space="preserve"> demonstrated th</w:t>
      </w:r>
      <w:r w:rsidR="00C62884">
        <w:rPr>
          <w:rFonts w:ascii="Arial" w:hAnsi="Arial" w:cs="Arial"/>
          <w:bCs/>
          <w:color w:val="030005"/>
        </w:rPr>
        <w:t>e</w:t>
      </w:r>
      <w:r w:rsidR="00A546DC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system is </w:t>
      </w:r>
      <w:r w:rsidR="00A546DC">
        <w:rPr>
          <w:rFonts w:ascii="Arial" w:hAnsi="Arial" w:cs="Arial"/>
          <w:bCs/>
          <w:color w:val="030005"/>
        </w:rPr>
        <w:t xml:space="preserve">both </w:t>
      </w:r>
      <w:r>
        <w:rPr>
          <w:rFonts w:ascii="Arial" w:hAnsi="Arial" w:cs="Arial"/>
          <w:bCs/>
          <w:color w:val="030005"/>
        </w:rPr>
        <w:t>stable and safe</w:t>
      </w:r>
      <w:r w:rsidR="003D2711">
        <w:rPr>
          <w:rFonts w:ascii="Arial" w:hAnsi="Arial" w:cs="Arial"/>
          <w:bCs/>
          <w:color w:val="030005"/>
        </w:rPr>
        <w:t xml:space="preserve">.  </w:t>
      </w:r>
      <w:r w:rsidR="00D60DB9">
        <w:rPr>
          <w:rFonts w:ascii="Arial" w:hAnsi="Arial" w:cs="Arial"/>
          <w:bCs/>
          <w:color w:val="030005"/>
        </w:rPr>
        <w:t xml:space="preserve">NASA is planning additional tests, which may include a flight demonstration that could make Kilopower a game-changer on long-duration missions.    </w:t>
      </w:r>
    </w:p>
    <w:p w14:paraId="786FD467" w14:textId="77777777" w:rsidR="00D60DB9" w:rsidRDefault="00D60DB9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5B436528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38C8733" w14:textId="77777777" w:rsidR="003D2711" w:rsidRDefault="003D2711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7D1BC" w14:textId="77777777" w:rsidR="00D757DE" w:rsidRDefault="00D757DE">
      <w:r>
        <w:separator/>
      </w:r>
    </w:p>
  </w:endnote>
  <w:endnote w:type="continuationSeparator" w:id="0">
    <w:p w14:paraId="6BB36E25" w14:textId="77777777" w:rsidR="00D757DE" w:rsidRDefault="00D7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00D26" w14:textId="77777777" w:rsidR="00D757DE" w:rsidRDefault="00D757DE">
      <w:r>
        <w:rPr>
          <w:color w:val="000000"/>
        </w:rPr>
        <w:separator/>
      </w:r>
    </w:p>
  </w:footnote>
  <w:footnote w:type="continuationSeparator" w:id="0">
    <w:p w14:paraId="31F7D2B3" w14:textId="77777777" w:rsidR="00D757DE" w:rsidRDefault="00D75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0E1A"/>
    <w:rsid w:val="002C0A2F"/>
    <w:rsid w:val="002E4471"/>
    <w:rsid w:val="00332747"/>
    <w:rsid w:val="003768D5"/>
    <w:rsid w:val="003859BB"/>
    <w:rsid w:val="003D2711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15EA8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46DC"/>
    <w:rsid w:val="00A56627"/>
    <w:rsid w:val="00AA7DF4"/>
    <w:rsid w:val="00B105A3"/>
    <w:rsid w:val="00B3636E"/>
    <w:rsid w:val="00B83F32"/>
    <w:rsid w:val="00BD72CD"/>
    <w:rsid w:val="00C061B5"/>
    <w:rsid w:val="00C62884"/>
    <w:rsid w:val="00C92551"/>
    <w:rsid w:val="00CA4EA9"/>
    <w:rsid w:val="00D40C45"/>
    <w:rsid w:val="00D60DB9"/>
    <w:rsid w:val="00D74AEA"/>
    <w:rsid w:val="00D757DE"/>
    <w:rsid w:val="00D86ED1"/>
    <w:rsid w:val="00DA1589"/>
    <w:rsid w:val="00DD0CF8"/>
    <w:rsid w:val="00E02103"/>
    <w:rsid w:val="00E179A8"/>
    <w:rsid w:val="00E22F18"/>
    <w:rsid w:val="00E65F2C"/>
    <w:rsid w:val="00F03A3C"/>
    <w:rsid w:val="00F0755C"/>
    <w:rsid w:val="00F6376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2018-06-12T23:14:00Z</dcterms:created>
  <dcterms:modified xsi:type="dcterms:W3CDTF">2018-06-12T23:14:00Z</dcterms:modified>
</cp:coreProperties>
</file>